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8EC7" w14:textId="5D0F232C" w:rsidR="00D041D1" w:rsidRDefault="00D041D1" w:rsidP="00D041D1"/>
    <w:p w14:paraId="5F8B798A" w14:textId="77777777" w:rsidR="00F46780" w:rsidRDefault="00F46780" w:rsidP="00D041D1"/>
    <w:p w14:paraId="392C357C" w14:textId="77777777" w:rsidR="00F46780" w:rsidRDefault="00F46780" w:rsidP="00D041D1"/>
    <w:p w14:paraId="31686D47" w14:textId="1C8AB46E" w:rsidR="00F46780" w:rsidRDefault="00F46780" w:rsidP="00F46780">
      <w:pPr>
        <w:pStyle w:val="Heading2"/>
        <w:jc w:val="center"/>
      </w:pPr>
      <w:r>
        <w:t>Providing Disability-Inclusive Care for Pregnant Women- a Workshop for Midwives</w:t>
      </w:r>
    </w:p>
    <w:p w14:paraId="66B37364" w14:textId="77777777" w:rsidR="00F46780" w:rsidRDefault="00F46780" w:rsidP="00F46780"/>
    <w:p w14:paraId="03F972B1" w14:textId="2AAB03FC" w:rsidR="00F46780" w:rsidRPr="00F46780" w:rsidRDefault="00F46780" w:rsidP="00F46780">
      <w:pPr>
        <w:pStyle w:val="Heading2"/>
      </w:pPr>
      <w:r>
        <w:t>Run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3961"/>
        <w:gridCol w:w="3342"/>
      </w:tblGrid>
      <w:tr w:rsidR="00AD14AB" w14:paraId="2CBA2D5A" w14:textId="77777777" w:rsidTr="00943682">
        <w:tc>
          <w:tcPr>
            <w:tcW w:w="9016" w:type="dxa"/>
            <w:gridSpan w:val="3"/>
            <w:shd w:val="clear" w:color="auto" w:fill="FAE2D5" w:themeFill="accent2" w:themeFillTint="33"/>
          </w:tcPr>
          <w:p w14:paraId="0E2E9942" w14:textId="2B38B092" w:rsidR="00AD14AB" w:rsidRDefault="00AD14AB" w:rsidP="00D041D1">
            <w:r>
              <w:t>Day One</w:t>
            </w:r>
            <w:r w:rsidR="00C25273">
              <w:t>: Tuesday 25 March</w:t>
            </w:r>
            <w:r>
              <w:t xml:space="preserve"> 10.00am- 1.30pm Bangkok </w:t>
            </w:r>
            <w:r w:rsidR="00C25273">
              <w:t>t</w:t>
            </w:r>
            <w:r>
              <w:t>ime</w:t>
            </w:r>
            <w:r w:rsidR="00C25273">
              <w:t xml:space="preserve"> (UTC+7)</w:t>
            </w:r>
          </w:p>
        </w:tc>
      </w:tr>
      <w:tr w:rsidR="00AD14AB" w14:paraId="04512354" w14:textId="77777777" w:rsidTr="00AD14AB">
        <w:tc>
          <w:tcPr>
            <w:tcW w:w="1713" w:type="dxa"/>
          </w:tcPr>
          <w:p w14:paraId="16FFEEE3" w14:textId="2A1A0526" w:rsidR="00AD14AB" w:rsidRPr="00C25273" w:rsidRDefault="00AD14AB" w:rsidP="00D041D1">
            <w:pPr>
              <w:rPr>
                <w:b/>
                <w:bCs/>
              </w:rPr>
            </w:pPr>
            <w:r w:rsidRPr="00C25273">
              <w:rPr>
                <w:b/>
                <w:bCs/>
              </w:rPr>
              <w:t xml:space="preserve">Time </w:t>
            </w:r>
          </w:p>
        </w:tc>
        <w:tc>
          <w:tcPr>
            <w:tcW w:w="3961" w:type="dxa"/>
          </w:tcPr>
          <w:p w14:paraId="737C3C2D" w14:textId="4DC01C36" w:rsidR="00AD14AB" w:rsidRPr="00C25273" w:rsidRDefault="00AD14AB" w:rsidP="00D041D1">
            <w:pPr>
              <w:rPr>
                <w:b/>
                <w:bCs/>
              </w:rPr>
            </w:pPr>
            <w:r w:rsidRPr="00C25273">
              <w:rPr>
                <w:b/>
                <w:bCs/>
              </w:rPr>
              <w:t>Content</w:t>
            </w:r>
            <w:r w:rsidR="00C25273" w:rsidRPr="00C25273">
              <w:rPr>
                <w:b/>
                <w:bCs/>
              </w:rPr>
              <w:t>/Activity</w:t>
            </w:r>
          </w:p>
        </w:tc>
        <w:tc>
          <w:tcPr>
            <w:tcW w:w="3342" w:type="dxa"/>
          </w:tcPr>
          <w:p w14:paraId="001D6FA8" w14:textId="1A6D0C0E" w:rsidR="00AD14AB" w:rsidRPr="00C25273" w:rsidRDefault="00AD14AB" w:rsidP="00D041D1">
            <w:pPr>
              <w:rPr>
                <w:b/>
                <w:bCs/>
              </w:rPr>
            </w:pPr>
            <w:r w:rsidRPr="00C25273">
              <w:rPr>
                <w:b/>
                <w:bCs/>
              </w:rPr>
              <w:t>Person/Resources required</w:t>
            </w:r>
          </w:p>
        </w:tc>
      </w:tr>
      <w:tr w:rsidR="00AD14AB" w14:paraId="19FEED87" w14:textId="34303EAE" w:rsidTr="00AD14AB">
        <w:tc>
          <w:tcPr>
            <w:tcW w:w="1713" w:type="dxa"/>
          </w:tcPr>
          <w:p w14:paraId="505F9FAF" w14:textId="26F41015" w:rsidR="00AD14AB" w:rsidRDefault="00AD14AB" w:rsidP="00D041D1">
            <w:r>
              <w:t>10.00- 10.15</w:t>
            </w:r>
          </w:p>
        </w:tc>
        <w:tc>
          <w:tcPr>
            <w:tcW w:w="3961" w:type="dxa"/>
          </w:tcPr>
          <w:p w14:paraId="7F7DD91B" w14:textId="77CBAB72" w:rsidR="00AD14AB" w:rsidRDefault="00AD14AB" w:rsidP="00D041D1">
            <w:r>
              <w:t>Participants join; UNFPA Welcoming Remarks; Burnet Institute welcoming remarks</w:t>
            </w:r>
          </w:p>
        </w:tc>
        <w:tc>
          <w:tcPr>
            <w:tcW w:w="3342" w:type="dxa"/>
          </w:tcPr>
          <w:p w14:paraId="1EB1139D" w14:textId="77777777" w:rsidR="004F62B1" w:rsidRDefault="00AD14AB" w:rsidP="00D041D1">
            <w:r>
              <w:t xml:space="preserve">Catherine Breen </w:t>
            </w:r>
            <w:proofErr w:type="spellStart"/>
            <w:r>
              <w:t>Kamkong</w:t>
            </w:r>
            <w:proofErr w:type="spellEnd"/>
          </w:p>
          <w:p w14:paraId="71630DFB" w14:textId="77777777" w:rsidR="004F62B1" w:rsidRDefault="004F62B1" w:rsidP="00D041D1">
            <w:r>
              <w:t>Federica Maurizio</w:t>
            </w:r>
          </w:p>
          <w:p w14:paraId="39E175F9" w14:textId="474306A7" w:rsidR="00AD14AB" w:rsidRDefault="00AD14AB" w:rsidP="00D041D1">
            <w:r>
              <w:t>Caroline Homer</w:t>
            </w:r>
          </w:p>
        </w:tc>
      </w:tr>
      <w:tr w:rsidR="00AD14AB" w14:paraId="38334A86" w14:textId="1977A65A" w:rsidTr="00AD14AB">
        <w:tc>
          <w:tcPr>
            <w:tcW w:w="1713" w:type="dxa"/>
          </w:tcPr>
          <w:p w14:paraId="63EB0C2A" w14:textId="44025FE0" w:rsidR="00AD14AB" w:rsidRDefault="00AD14AB" w:rsidP="00D041D1">
            <w:r>
              <w:t>10.15-10.30</w:t>
            </w:r>
          </w:p>
        </w:tc>
        <w:tc>
          <w:tcPr>
            <w:tcW w:w="3961" w:type="dxa"/>
          </w:tcPr>
          <w:p w14:paraId="4B3E82F8" w14:textId="7A0D05E3" w:rsidR="00AD14AB" w:rsidRDefault="00AD14AB" w:rsidP="00D041D1">
            <w:r>
              <w:t>Overview of workshop and values clarification exercise</w:t>
            </w:r>
          </w:p>
        </w:tc>
        <w:tc>
          <w:tcPr>
            <w:tcW w:w="3342" w:type="dxa"/>
          </w:tcPr>
          <w:p w14:paraId="4F821F17" w14:textId="5006D27A" w:rsidR="00AD14AB" w:rsidRDefault="00AD14AB" w:rsidP="00D041D1">
            <w:r>
              <w:t>Kara Blackburn/Boe Calvert</w:t>
            </w:r>
          </w:p>
          <w:p w14:paraId="1E359CD2" w14:textId="7EB71A31" w:rsidR="00AD14AB" w:rsidRDefault="00AD14AB" w:rsidP="00D041D1">
            <w:r>
              <w:t>Values Clarification Exercise- Handout #1</w:t>
            </w:r>
          </w:p>
        </w:tc>
      </w:tr>
      <w:tr w:rsidR="00AD14AB" w14:paraId="61A1CB55" w14:textId="09CDDAC4" w:rsidTr="00AD14AB">
        <w:tc>
          <w:tcPr>
            <w:tcW w:w="1713" w:type="dxa"/>
          </w:tcPr>
          <w:p w14:paraId="22BEB5C5" w14:textId="7E5BC7CE" w:rsidR="00AD14AB" w:rsidRDefault="00AD14AB" w:rsidP="00D041D1">
            <w:r>
              <w:t>10.30-11.30</w:t>
            </w:r>
          </w:p>
        </w:tc>
        <w:tc>
          <w:tcPr>
            <w:tcW w:w="3961" w:type="dxa"/>
          </w:tcPr>
          <w:p w14:paraId="09501E29" w14:textId="0B8289B4" w:rsidR="00AD14AB" w:rsidRDefault="00AD14AB" w:rsidP="00D041D1">
            <w:r>
              <w:t xml:space="preserve">Module </w:t>
            </w:r>
            <w:r w:rsidR="00E079F1">
              <w:t>1</w:t>
            </w:r>
            <w:r>
              <w:t>- Background to Disability</w:t>
            </w:r>
          </w:p>
        </w:tc>
        <w:tc>
          <w:tcPr>
            <w:tcW w:w="3342" w:type="dxa"/>
          </w:tcPr>
          <w:p w14:paraId="394E46B4" w14:textId="78B70AEA" w:rsidR="00AD14AB" w:rsidRDefault="00AD14AB" w:rsidP="00D041D1">
            <w:r>
              <w:t>KB/BC</w:t>
            </w:r>
          </w:p>
        </w:tc>
      </w:tr>
      <w:tr w:rsidR="004F62B1" w14:paraId="31EF5E89" w14:textId="0AFB3565" w:rsidTr="005B29A2">
        <w:tc>
          <w:tcPr>
            <w:tcW w:w="1713" w:type="dxa"/>
          </w:tcPr>
          <w:p w14:paraId="17025DD0" w14:textId="7D869768" w:rsidR="004F62B1" w:rsidRDefault="004F62B1" w:rsidP="00D041D1">
            <w:r>
              <w:t>11.30- 11.45</w:t>
            </w:r>
          </w:p>
        </w:tc>
        <w:tc>
          <w:tcPr>
            <w:tcW w:w="7303" w:type="dxa"/>
            <w:gridSpan w:val="2"/>
          </w:tcPr>
          <w:p w14:paraId="623C1A8A" w14:textId="5954CC05" w:rsidR="004F62B1" w:rsidRDefault="004F62B1" w:rsidP="00D041D1">
            <w:r>
              <w:t>Tea Break</w:t>
            </w:r>
          </w:p>
        </w:tc>
      </w:tr>
      <w:tr w:rsidR="00AD14AB" w14:paraId="67ACAA3E" w14:textId="36D2F879" w:rsidTr="00AD14AB">
        <w:tc>
          <w:tcPr>
            <w:tcW w:w="1713" w:type="dxa"/>
          </w:tcPr>
          <w:p w14:paraId="470A7E18" w14:textId="2D1D8BF5" w:rsidR="00AD14AB" w:rsidRDefault="00AD14AB" w:rsidP="00D041D1">
            <w:r>
              <w:t>11.45-12.15</w:t>
            </w:r>
          </w:p>
        </w:tc>
        <w:tc>
          <w:tcPr>
            <w:tcW w:w="3961" w:type="dxa"/>
          </w:tcPr>
          <w:p w14:paraId="78942DC4" w14:textId="2356CA5C" w:rsidR="00AD14AB" w:rsidRDefault="00AD14AB" w:rsidP="00D041D1">
            <w:r>
              <w:t xml:space="preserve">Module </w:t>
            </w:r>
            <w:r w:rsidR="00E079F1">
              <w:t>2</w:t>
            </w:r>
            <w:r>
              <w:t>- Antenatal Care</w:t>
            </w:r>
          </w:p>
        </w:tc>
        <w:tc>
          <w:tcPr>
            <w:tcW w:w="3342" w:type="dxa"/>
          </w:tcPr>
          <w:p w14:paraId="6B465382" w14:textId="77777777" w:rsidR="00AD14AB" w:rsidRDefault="00AD14AB" w:rsidP="00D041D1">
            <w:r>
              <w:t>KB/BC</w:t>
            </w:r>
          </w:p>
          <w:p w14:paraId="569319B7" w14:textId="29965C2E" w:rsidR="00C25273" w:rsidRDefault="00C25273" w:rsidP="00D041D1">
            <w:r>
              <w:t>Handout #2</w:t>
            </w:r>
          </w:p>
        </w:tc>
      </w:tr>
      <w:tr w:rsidR="00AD14AB" w14:paraId="3AFEDF4F" w14:textId="644E6090" w:rsidTr="00AD14AB">
        <w:tc>
          <w:tcPr>
            <w:tcW w:w="1713" w:type="dxa"/>
          </w:tcPr>
          <w:p w14:paraId="660BF7E5" w14:textId="2A57536F" w:rsidR="00AD14AB" w:rsidRDefault="00AD14AB" w:rsidP="00D041D1">
            <w:r>
              <w:t>12.15-12.45</w:t>
            </w:r>
          </w:p>
        </w:tc>
        <w:tc>
          <w:tcPr>
            <w:tcW w:w="3961" w:type="dxa"/>
          </w:tcPr>
          <w:p w14:paraId="7431F131" w14:textId="60B9096E" w:rsidR="00AD14AB" w:rsidRDefault="00AD14AB" w:rsidP="00D041D1">
            <w:r>
              <w:t>WIN clinic activity</w:t>
            </w:r>
          </w:p>
        </w:tc>
        <w:tc>
          <w:tcPr>
            <w:tcW w:w="3342" w:type="dxa"/>
          </w:tcPr>
          <w:p w14:paraId="5B19B1C8" w14:textId="77777777" w:rsidR="00AD14AB" w:rsidRDefault="00AD14AB" w:rsidP="00D041D1">
            <w:r>
              <w:t>Breakout room activity</w:t>
            </w:r>
          </w:p>
          <w:p w14:paraId="576205C9" w14:textId="490B88C5" w:rsidR="004F62B1" w:rsidRDefault="004F62B1" w:rsidP="00D041D1">
            <w:r>
              <w:t>FM/CBK</w:t>
            </w:r>
          </w:p>
          <w:p w14:paraId="2DDB6169" w14:textId="675821D5" w:rsidR="004F62B1" w:rsidRDefault="004F62B1" w:rsidP="00D041D1"/>
        </w:tc>
      </w:tr>
      <w:tr w:rsidR="00AD14AB" w14:paraId="5F821719" w14:textId="5434BE9A" w:rsidTr="00AD14AB">
        <w:tc>
          <w:tcPr>
            <w:tcW w:w="1713" w:type="dxa"/>
          </w:tcPr>
          <w:p w14:paraId="5EC9B2F0" w14:textId="6F58F165" w:rsidR="00AD14AB" w:rsidRDefault="00AD14AB" w:rsidP="00D041D1">
            <w:r>
              <w:t>12.45- 1.30</w:t>
            </w:r>
          </w:p>
        </w:tc>
        <w:tc>
          <w:tcPr>
            <w:tcW w:w="3961" w:type="dxa"/>
          </w:tcPr>
          <w:p w14:paraId="7AE287D6" w14:textId="0401545C" w:rsidR="00AD14AB" w:rsidRDefault="00AD14AB" w:rsidP="00D041D1">
            <w:r>
              <w:t>Complete Module Two and Recap</w:t>
            </w:r>
          </w:p>
        </w:tc>
        <w:tc>
          <w:tcPr>
            <w:tcW w:w="3342" w:type="dxa"/>
          </w:tcPr>
          <w:p w14:paraId="2860243B" w14:textId="77777777" w:rsidR="00AD14AB" w:rsidRDefault="00AD14AB" w:rsidP="00D041D1">
            <w:r>
              <w:t>KB/BC</w:t>
            </w:r>
          </w:p>
          <w:p w14:paraId="732CD1AA" w14:textId="77777777" w:rsidR="00C25273" w:rsidRDefault="00C25273" w:rsidP="00D041D1">
            <w:r>
              <w:t>Handout #3</w:t>
            </w:r>
          </w:p>
          <w:p w14:paraId="58EDAF77" w14:textId="77777777" w:rsidR="004F62B1" w:rsidRDefault="004F62B1" w:rsidP="00D041D1">
            <w:r>
              <w:t>Answer any questions in the chat</w:t>
            </w:r>
          </w:p>
          <w:p w14:paraId="06810266" w14:textId="069E5D87" w:rsidR="00564BDC" w:rsidRDefault="00564BDC" w:rsidP="00D041D1">
            <w:r>
              <w:t>Post link to survey for the last session on Thursday</w:t>
            </w:r>
          </w:p>
        </w:tc>
      </w:tr>
      <w:tr w:rsidR="00AD14AB" w14:paraId="7AD0D666" w14:textId="1E45BE7A" w:rsidTr="00AD14AB">
        <w:tc>
          <w:tcPr>
            <w:tcW w:w="1713" w:type="dxa"/>
          </w:tcPr>
          <w:p w14:paraId="1CBD0BC0" w14:textId="3F7D3DDA" w:rsidR="00AD14AB" w:rsidRDefault="00AD14AB" w:rsidP="00D041D1">
            <w:r>
              <w:t xml:space="preserve">1.30 </w:t>
            </w:r>
          </w:p>
        </w:tc>
        <w:tc>
          <w:tcPr>
            <w:tcW w:w="3961" w:type="dxa"/>
          </w:tcPr>
          <w:p w14:paraId="1B788D48" w14:textId="1A1135C0" w:rsidR="00AD14AB" w:rsidRDefault="00AD14AB" w:rsidP="00D041D1">
            <w:r>
              <w:t>Finish</w:t>
            </w:r>
          </w:p>
        </w:tc>
        <w:tc>
          <w:tcPr>
            <w:tcW w:w="3342" w:type="dxa"/>
          </w:tcPr>
          <w:p w14:paraId="74A9035E" w14:textId="1A423B0D" w:rsidR="00AD14AB" w:rsidRDefault="00943682" w:rsidP="00D041D1">
            <w:r>
              <w:t>CBK</w:t>
            </w:r>
          </w:p>
        </w:tc>
      </w:tr>
    </w:tbl>
    <w:p w14:paraId="65E5FB29" w14:textId="77777777" w:rsidR="00D041D1" w:rsidRDefault="00D041D1" w:rsidP="00D041D1"/>
    <w:p w14:paraId="77A28841" w14:textId="77777777" w:rsidR="00C25273" w:rsidRDefault="00C25273" w:rsidP="00D041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1"/>
      </w:tblGrid>
      <w:tr w:rsidR="00C25273" w14:paraId="57B80CE7" w14:textId="77777777" w:rsidTr="00943682">
        <w:tc>
          <w:tcPr>
            <w:tcW w:w="9016" w:type="dxa"/>
            <w:gridSpan w:val="3"/>
            <w:shd w:val="clear" w:color="auto" w:fill="FAE2D5" w:themeFill="accent2" w:themeFillTint="33"/>
          </w:tcPr>
          <w:p w14:paraId="2B2C25EF" w14:textId="3B7C6CD1" w:rsidR="00C25273" w:rsidRDefault="00C25273" w:rsidP="00D041D1">
            <w:r>
              <w:t>Day Two: Tuesday 27 March 10.00am- 1.30 pm Bangkok time (UTC+7)</w:t>
            </w:r>
          </w:p>
        </w:tc>
      </w:tr>
      <w:tr w:rsidR="00C25273" w14:paraId="713E8ECB" w14:textId="77777777" w:rsidTr="00943682">
        <w:tc>
          <w:tcPr>
            <w:tcW w:w="1555" w:type="dxa"/>
          </w:tcPr>
          <w:p w14:paraId="4AD3D3E8" w14:textId="12B4C70A" w:rsidR="00C25273" w:rsidRPr="00943682" w:rsidRDefault="00C25273" w:rsidP="00D041D1">
            <w:pPr>
              <w:rPr>
                <w:b/>
                <w:bCs/>
              </w:rPr>
            </w:pPr>
            <w:r w:rsidRPr="00943682">
              <w:rPr>
                <w:b/>
                <w:bCs/>
              </w:rPr>
              <w:t xml:space="preserve">Time </w:t>
            </w:r>
          </w:p>
        </w:tc>
        <w:tc>
          <w:tcPr>
            <w:tcW w:w="4110" w:type="dxa"/>
          </w:tcPr>
          <w:p w14:paraId="3B754AE4" w14:textId="08B0BDDF" w:rsidR="00C25273" w:rsidRPr="00943682" w:rsidRDefault="00C25273" w:rsidP="00D041D1">
            <w:pPr>
              <w:rPr>
                <w:b/>
                <w:bCs/>
              </w:rPr>
            </w:pPr>
            <w:r w:rsidRPr="00943682">
              <w:rPr>
                <w:b/>
                <w:bCs/>
              </w:rPr>
              <w:t>Content/Activity</w:t>
            </w:r>
          </w:p>
        </w:tc>
        <w:tc>
          <w:tcPr>
            <w:tcW w:w="3351" w:type="dxa"/>
          </w:tcPr>
          <w:p w14:paraId="1DC6DDFA" w14:textId="29D0B050" w:rsidR="00C25273" w:rsidRPr="00943682" w:rsidRDefault="00C25273" w:rsidP="00D041D1">
            <w:pPr>
              <w:rPr>
                <w:b/>
                <w:bCs/>
              </w:rPr>
            </w:pPr>
            <w:r w:rsidRPr="00943682">
              <w:rPr>
                <w:b/>
                <w:bCs/>
              </w:rPr>
              <w:t>Person/resources required</w:t>
            </w:r>
          </w:p>
        </w:tc>
      </w:tr>
      <w:tr w:rsidR="00C25273" w14:paraId="530F2E0E" w14:textId="77777777" w:rsidTr="00943682">
        <w:tc>
          <w:tcPr>
            <w:tcW w:w="1555" w:type="dxa"/>
          </w:tcPr>
          <w:p w14:paraId="07F8ECD3" w14:textId="0541B827" w:rsidR="00C25273" w:rsidRDefault="00C25273" w:rsidP="00D041D1">
            <w:r>
              <w:t>10.00- 10.15</w:t>
            </w:r>
          </w:p>
        </w:tc>
        <w:tc>
          <w:tcPr>
            <w:tcW w:w="4110" w:type="dxa"/>
          </w:tcPr>
          <w:p w14:paraId="73A1FD7E" w14:textId="1A3F5422" w:rsidR="00C25273" w:rsidRDefault="00C25273" w:rsidP="00D041D1">
            <w:r>
              <w:t>Participants join, welcome</w:t>
            </w:r>
          </w:p>
        </w:tc>
        <w:tc>
          <w:tcPr>
            <w:tcW w:w="3351" w:type="dxa"/>
          </w:tcPr>
          <w:p w14:paraId="2886B65F" w14:textId="24AB26AF" w:rsidR="00C25273" w:rsidRDefault="004F62B1" w:rsidP="00D041D1">
            <w:r>
              <w:t>CBK</w:t>
            </w:r>
          </w:p>
        </w:tc>
      </w:tr>
      <w:tr w:rsidR="00C25273" w14:paraId="0947972F" w14:textId="77777777" w:rsidTr="00943682">
        <w:tc>
          <w:tcPr>
            <w:tcW w:w="1555" w:type="dxa"/>
          </w:tcPr>
          <w:p w14:paraId="0866BD3C" w14:textId="33AFD85D" w:rsidR="00C25273" w:rsidRDefault="00C25273" w:rsidP="00D041D1">
            <w:r>
              <w:t>10.15-10.45</w:t>
            </w:r>
          </w:p>
        </w:tc>
        <w:tc>
          <w:tcPr>
            <w:tcW w:w="4110" w:type="dxa"/>
          </w:tcPr>
          <w:p w14:paraId="68765AB8" w14:textId="427EAB4E" w:rsidR="00C25273" w:rsidRDefault="00C25273" w:rsidP="00D041D1">
            <w:r>
              <w:t>Lola’s Case Study- antenatal care</w:t>
            </w:r>
          </w:p>
        </w:tc>
        <w:tc>
          <w:tcPr>
            <w:tcW w:w="3351" w:type="dxa"/>
          </w:tcPr>
          <w:p w14:paraId="5EE3B256" w14:textId="77777777" w:rsidR="00C25273" w:rsidRDefault="00C25273" w:rsidP="00D041D1">
            <w:r>
              <w:t>KB/BC</w:t>
            </w:r>
          </w:p>
          <w:p w14:paraId="16BFD706" w14:textId="77777777" w:rsidR="004F62B1" w:rsidRDefault="004F62B1" w:rsidP="00D041D1">
            <w:r>
              <w:t>Breakout room activity</w:t>
            </w:r>
          </w:p>
          <w:p w14:paraId="229CE5C9" w14:textId="77777777" w:rsidR="004F62B1" w:rsidRDefault="004F62B1" w:rsidP="00D041D1">
            <w:r>
              <w:t>Handout #4</w:t>
            </w:r>
          </w:p>
          <w:p w14:paraId="41D27967" w14:textId="5BDF5A6D" w:rsidR="004F62B1" w:rsidRDefault="004F62B1" w:rsidP="00D041D1">
            <w:r>
              <w:t xml:space="preserve"> FM/CBK</w:t>
            </w:r>
          </w:p>
          <w:p w14:paraId="1F834054" w14:textId="3F7C2BA3" w:rsidR="00C25273" w:rsidRDefault="00C25273" w:rsidP="00D041D1"/>
        </w:tc>
      </w:tr>
      <w:tr w:rsidR="00C25273" w14:paraId="19953A03" w14:textId="77777777" w:rsidTr="00943682">
        <w:tc>
          <w:tcPr>
            <w:tcW w:w="1555" w:type="dxa"/>
          </w:tcPr>
          <w:p w14:paraId="1A7F9030" w14:textId="702B5052" w:rsidR="00C25273" w:rsidRDefault="004F62B1" w:rsidP="00D041D1">
            <w:r>
              <w:t>10.45-11.05</w:t>
            </w:r>
          </w:p>
        </w:tc>
        <w:tc>
          <w:tcPr>
            <w:tcW w:w="4110" w:type="dxa"/>
          </w:tcPr>
          <w:p w14:paraId="2ACB3810" w14:textId="62A4BC96" w:rsidR="00C25273" w:rsidRDefault="004F62B1" w:rsidP="00D041D1">
            <w:r>
              <w:t>Module 3- Labour and birth</w:t>
            </w:r>
          </w:p>
        </w:tc>
        <w:tc>
          <w:tcPr>
            <w:tcW w:w="3351" w:type="dxa"/>
          </w:tcPr>
          <w:p w14:paraId="5132813F" w14:textId="609CB2CB" w:rsidR="00C25273" w:rsidRDefault="004F62B1" w:rsidP="00D041D1">
            <w:r>
              <w:t>KB/BC</w:t>
            </w:r>
          </w:p>
        </w:tc>
      </w:tr>
      <w:tr w:rsidR="00C25273" w14:paraId="1BA2D996" w14:textId="77777777" w:rsidTr="00943682">
        <w:tc>
          <w:tcPr>
            <w:tcW w:w="1555" w:type="dxa"/>
          </w:tcPr>
          <w:p w14:paraId="0CDF3CB1" w14:textId="0E9B0630" w:rsidR="00C25273" w:rsidRDefault="004F62B1" w:rsidP="00D041D1">
            <w:r>
              <w:t>11.05-11.30</w:t>
            </w:r>
          </w:p>
        </w:tc>
        <w:tc>
          <w:tcPr>
            <w:tcW w:w="4110" w:type="dxa"/>
          </w:tcPr>
          <w:p w14:paraId="6B27FD3B" w14:textId="4755E58F" w:rsidR="00C25273" w:rsidRDefault="004F62B1" w:rsidP="00D041D1">
            <w:r>
              <w:t>Lola’s Case Study- Labour and birth</w:t>
            </w:r>
          </w:p>
        </w:tc>
        <w:tc>
          <w:tcPr>
            <w:tcW w:w="3351" w:type="dxa"/>
          </w:tcPr>
          <w:p w14:paraId="0E32B06E" w14:textId="77777777" w:rsidR="00C25273" w:rsidRDefault="004F62B1" w:rsidP="00D041D1">
            <w:r>
              <w:t>Breakout room activity</w:t>
            </w:r>
          </w:p>
          <w:p w14:paraId="1DB87C29" w14:textId="497FE558" w:rsidR="004F62B1" w:rsidRDefault="004F62B1" w:rsidP="00D041D1">
            <w:r>
              <w:t>Handout #4</w:t>
            </w:r>
          </w:p>
          <w:p w14:paraId="7BF9FF9E" w14:textId="7A7B89E9" w:rsidR="004F62B1" w:rsidRDefault="004F62B1" w:rsidP="00D041D1">
            <w:r>
              <w:t>FM/CBK</w:t>
            </w:r>
          </w:p>
          <w:p w14:paraId="782AC3B4" w14:textId="61F74E9F" w:rsidR="004F62B1" w:rsidRDefault="004F62B1" w:rsidP="00D041D1"/>
        </w:tc>
      </w:tr>
      <w:tr w:rsidR="00E079F1" w14:paraId="6FDF0745" w14:textId="77777777" w:rsidTr="00586DA2">
        <w:tc>
          <w:tcPr>
            <w:tcW w:w="1555" w:type="dxa"/>
          </w:tcPr>
          <w:p w14:paraId="51821972" w14:textId="5DB45D3D" w:rsidR="00E079F1" w:rsidRDefault="00E079F1" w:rsidP="00D041D1">
            <w:r>
              <w:lastRenderedPageBreak/>
              <w:t>11.30- 11.45</w:t>
            </w:r>
          </w:p>
        </w:tc>
        <w:tc>
          <w:tcPr>
            <w:tcW w:w="7461" w:type="dxa"/>
            <w:gridSpan w:val="2"/>
          </w:tcPr>
          <w:p w14:paraId="1AA610CB" w14:textId="2F838025" w:rsidR="00E079F1" w:rsidRDefault="00E079F1" w:rsidP="00D041D1">
            <w:r>
              <w:t>Tea Break</w:t>
            </w:r>
          </w:p>
        </w:tc>
      </w:tr>
      <w:tr w:rsidR="004F62B1" w14:paraId="45635AD3" w14:textId="77777777" w:rsidTr="00943682">
        <w:tc>
          <w:tcPr>
            <w:tcW w:w="1555" w:type="dxa"/>
          </w:tcPr>
          <w:p w14:paraId="01C32B1A" w14:textId="0C1F7100" w:rsidR="004F62B1" w:rsidRDefault="004F62B1" w:rsidP="00D041D1">
            <w:r>
              <w:t>11.45-12.15</w:t>
            </w:r>
          </w:p>
        </w:tc>
        <w:tc>
          <w:tcPr>
            <w:tcW w:w="4110" w:type="dxa"/>
          </w:tcPr>
          <w:p w14:paraId="37592DE2" w14:textId="5B1ECC36" w:rsidR="004F62B1" w:rsidRDefault="004F62B1" w:rsidP="00D041D1">
            <w:r>
              <w:t>Module 4- Postnatal and family planning</w:t>
            </w:r>
          </w:p>
        </w:tc>
        <w:tc>
          <w:tcPr>
            <w:tcW w:w="3351" w:type="dxa"/>
          </w:tcPr>
          <w:p w14:paraId="7341FBBC" w14:textId="331800FD" w:rsidR="004F62B1" w:rsidRDefault="004F62B1" w:rsidP="00D041D1">
            <w:r>
              <w:t>KB/BC</w:t>
            </w:r>
          </w:p>
        </w:tc>
      </w:tr>
      <w:tr w:rsidR="004F62B1" w14:paraId="0D3A8388" w14:textId="77777777" w:rsidTr="00943682">
        <w:tc>
          <w:tcPr>
            <w:tcW w:w="1555" w:type="dxa"/>
          </w:tcPr>
          <w:p w14:paraId="073D58EB" w14:textId="200DC805" w:rsidR="004F62B1" w:rsidRDefault="004F62B1" w:rsidP="00D041D1">
            <w:r>
              <w:t>12.15-12.40</w:t>
            </w:r>
          </w:p>
        </w:tc>
        <w:tc>
          <w:tcPr>
            <w:tcW w:w="4110" w:type="dxa"/>
          </w:tcPr>
          <w:p w14:paraId="5788D702" w14:textId="3A97A6E0" w:rsidR="004F62B1" w:rsidRDefault="004F62B1" w:rsidP="00D041D1">
            <w:r>
              <w:t>Lola’s Case Study- Postnatal and family planning</w:t>
            </w:r>
          </w:p>
        </w:tc>
        <w:tc>
          <w:tcPr>
            <w:tcW w:w="3351" w:type="dxa"/>
          </w:tcPr>
          <w:p w14:paraId="72F54AB8" w14:textId="77777777" w:rsidR="004F62B1" w:rsidRDefault="004F62B1" w:rsidP="00D041D1">
            <w:r>
              <w:t>Breakout room activity</w:t>
            </w:r>
          </w:p>
          <w:p w14:paraId="593B8ABD" w14:textId="5C464788" w:rsidR="004F62B1" w:rsidRDefault="004F62B1" w:rsidP="00D041D1">
            <w:r>
              <w:t>Handout#4</w:t>
            </w:r>
          </w:p>
          <w:p w14:paraId="671C0B68" w14:textId="77777777" w:rsidR="004F62B1" w:rsidRDefault="004F62B1" w:rsidP="00D041D1">
            <w:r>
              <w:t>FM/CBK</w:t>
            </w:r>
          </w:p>
          <w:p w14:paraId="37AD44F0" w14:textId="0943FC18" w:rsidR="004F62B1" w:rsidRDefault="004F62B1" w:rsidP="00D041D1"/>
        </w:tc>
      </w:tr>
      <w:tr w:rsidR="004F62B1" w14:paraId="7ED9DE72" w14:textId="77777777" w:rsidTr="00943682">
        <w:tc>
          <w:tcPr>
            <w:tcW w:w="1555" w:type="dxa"/>
          </w:tcPr>
          <w:p w14:paraId="07EE5A3F" w14:textId="7C0D9F36" w:rsidR="004F62B1" w:rsidRDefault="004F62B1" w:rsidP="00D041D1">
            <w:r>
              <w:t>12.40- 12.45</w:t>
            </w:r>
          </w:p>
        </w:tc>
        <w:tc>
          <w:tcPr>
            <w:tcW w:w="4110" w:type="dxa"/>
          </w:tcPr>
          <w:p w14:paraId="5E08E45F" w14:textId="7784DE4C" w:rsidR="004F62B1" w:rsidRDefault="004F62B1" w:rsidP="00D041D1">
            <w:r>
              <w:t>Values clarification activity</w:t>
            </w:r>
          </w:p>
        </w:tc>
        <w:tc>
          <w:tcPr>
            <w:tcW w:w="3351" w:type="dxa"/>
          </w:tcPr>
          <w:p w14:paraId="7F9DF50B" w14:textId="77777777" w:rsidR="004F62B1" w:rsidRDefault="004F62B1" w:rsidP="00D041D1">
            <w:r>
              <w:t>Handout #1</w:t>
            </w:r>
          </w:p>
          <w:p w14:paraId="162E0747" w14:textId="5EB2D4B4" w:rsidR="004F62B1" w:rsidRDefault="004F62B1" w:rsidP="00D041D1">
            <w:r>
              <w:t>Participants to post into chat</w:t>
            </w:r>
          </w:p>
        </w:tc>
      </w:tr>
      <w:tr w:rsidR="00E079F1" w14:paraId="25FED053" w14:textId="77777777" w:rsidTr="00943682">
        <w:tc>
          <w:tcPr>
            <w:tcW w:w="1555" w:type="dxa"/>
          </w:tcPr>
          <w:p w14:paraId="33B560F7" w14:textId="2EBC84D7" w:rsidR="00E079F1" w:rsidRDefault="00E079F1" w:rsidP="00D041D1">
            <w:r>
              <w:t>12.45-1.15</w:t>
            </w:r>
          </w:p>
        </w:tc>
        <w:tc>
          <w:tcPr>
            <w:tcW w:w="4110" w:type="dxa"/>
          </w:tcPr>
          <w:p w14:paraId="5055A7C4" w14:textId="0EB24274" w:rsidR="00E079F1" w:rsidRDefault="00E079F1" w:rsidP="00D041D1">
            <w:r>
              <w:t>Country sharing time- examples of how they have adapted healthcare services to provide disability -inclusive care for pregnant women</w:t>
            </w:r>
          </w:p>
        </w:tc>
        <w:tc>
          <w:tcPr>
            <w:tcW w:w="3351" w:type="dxa"/>
          </w:tcPr>
          <w:p w14:paraId="5C4CF965" w14:textId="77777777" w:rsidR="00564BDC" w:rsidRDefault="00564BDC" w:rsidP="00564BDC">
            <w:r>
              <w:t>Presentation of results from survey KB/BC</w:t>
            </w:r>
          </w:p>
          <w:p w14:paraId="0111E159" w14:textId="100889BC" w:rsidR="00E079F1" w:rsidRDefault="00564BDC" w:rsidP="00564BDC">
            <w:r>
              <w:t>Choose 2 countries to elaborate further</w:t>
            </w:r>
          </w:p>
        </w:tc>
      </w:tr>
      <w:tr w:rsidR="00E079F1" w14:paraId="7F65908B" w14:textId="77777777" w:rsidTr="00943682">
        <w:tc>
          <w:tcPr>
            <w:tcW w:w="1555" w:type="dxa"/>
          </w:tcPr>
          <w:p w14:paraId="6A0760EB" w14:textId="77893B73" w:rsidR="00E079F1" w:rsidRDefault="00E079F1" w:rsidP="00D041D1">
            <w:r>
              <w:t>1.15-1.30</w:t>
            </w:r>
          </w:p>
        </w:tc>
        <w:tc>
          <w:tcPr>
            <w:tcW w:w="4110" w:type="dxa"/>
          </w:tcPr>
          <w:p w14:paraId="381E0178" w14:textId="54BAF74B" w:rsidR="00E079F1" w:rsidRDefault="00E079F1" w:rsidP="00D041D1">
            <w:r>
              <w:t>Available resources, implementation planning</w:t>
            </w:r>
          </w:p>
        </w:tc>
        <w:tc>
          <w:tcPr>
            <w:tcW w:w="3351" w:type="dxa"/>
          </w:tcPr>
          <w:p w14:paraId="01FBC524" w14:textId="77777777" w:rsidR="00E079F1" w:rsidRDefault="00E079F1" w:rsidP="00D041D1">
            <w:r>
              <w:t>KB/BC</w:t>
            </w:r>
          </w:p>
          <w:p w14:paraId="722B3A39" w14:textId="469DE469" w:rsidR="00BF6DED" w:rsidRDefault="00BF6DED" w:rsidP="00D041D1">
            <w:r>
              <w:t xml:space="preserve">Answer any questions in the chat </w:t>
            </w:r>
          </w:p>
        </w:tc>
      </w:tr>
      <w:tr w:rsidR="00E079F1" w14:paraId="11068D44" w14:textId="77777777" w:rsidTr="00943682">
        <w:tc>
          <w:tcPr>
            <w:tcW w:w="1555" w:type="dxa"/>
          </w:tcPr>
          <w:p w14:paraId="1310DCA8" w14:textId="2356BCBF" w:rsidR="00E079F1" w:rsidRDefault="00E079F1" w:rsidP="00D041D1">
            <w:r>
              <w:t>1.30</w:t>
            </w:r>
          </w:p>
        </w:tc>
        <w:tc>
          <w:tcPr>
            <w:tcW w:w="4110" w:type="dxa"/>
          </w:tcPr>
          <w:p w14:paraId="08EDD9FF" w14:textId="3CD4FEE8" w:rsidR="00E079F1" w:rsidRDefault="00E079F1" w:rsidP="00D041D1">
            <w:r>
              <w:t>Finish</w:t>
            </w:r>
          </w:p>
        </w:tc>
        <w:tc>
          <w:tcPr>
            <w:tcW w:w="3351" w:type="dxa"/>
          </w:tcPr>
          <w:p w14:paraId="27D0D19F" w14:textId="608754F3" w:rsidR="00E079F1" w:rsidRDefault="00E079F1" w:rsidP="00D041D1">
            <w:r>
              <w:t>CBK/CH</w:t>
            </w:r>
          </w:p>
        </w:tc>
      </w:tr>
    </w:tbl>
    <w:p w14:paraId="364842B2" w14:textId="77777777" w:rsidR="00C25273" w:rsidRPr="00D041D1" w:rsidRDefault="00C25273" w:rsidP="00D041D1"/>
    <w:sectPr w:rsidR="00C25273" w:rsidRPr="00D04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D1"/>
    <w:rsid w:val="000009DC"/>
    <w:rsid w:val="000070E4"/>
    <w:rsid w:val="00031CBE"/>
    <w:rsid w:val="00055F65"/>
    <w:rsid w:val="00070389"/>
    <w:rsid w:val="00072F6A"/>
    <w:rsid w:val="0008297F"/>
    <w:rsid w:val="000A05EA"/>
    <w:rsid w:val="000D2DAE"/>
    <w:rsid w:val="000D5695"/>
    <w:rsid w:val="000F1BF8"/>
    <w:rsid w:val="001124AD"/>
    <w:rsid w:val="00131EE6"/>
    <w:rsid w:val="0015336D"/>
    <w:rsid w:val="00156D51"/>
    <w:rsid w:val="001B0FC0"/>
    <w:rsid w:val="001D32A8"/>
    <w:rsid w:val="001E3B34"/>
    <w:rsid w:val="00221CED"/>
    <w:rsid w:val="00227EC0"/>
    <w:rsid w:val="00234889"/>
    <w:rsid w:val="0025302D"/>
    <w:rsid w:val="0027209B"/>
    <w:rsid w:val="00280AEF"/>
    <w:rsid w:val="002A22D8"/>
    <w:rsid w:val="002E0176"/>
    <w:rsid w:val="002F1EF5"/>
    <w:rsid w:val="002F6041"/>
    <w:rsid w:val="00330B8C"/>
    <w:rsid w:val="003331CF"/>
    <w:rsid w:val="00333709"/>
    <w:rsid w:val="003707B2"/>
    <w:rsid w:val="00371281"/>
    <w:rsid w:val="00374633"/>
    <w:rsid w:val="00386F0D"/>
    <w:rsid w:val="003902FB"/>
    <w:rsid w:val="003B61D3"/>
    <w:rsid w:val="003C7D70"/>
    <w:rsid w:val="003D6DE0"/>
    <w:rsid w:val="00402E46"/>
    <w:rsid w:val="00405050"/>
    <w:rsid w:val="00416EB7"/>
    <w:rsid w:val="00417C8A"/>
    <w:rsid w:val="00420A6B"/>
    <w:rsid w:val="00437436"/>
    <w:rsid w:val="00445DBE"/>
    <w:rsid w:val="00452281"/>
    <w:rsid w:val="004863F8"/>
    <w:rsid w:val="00492044"/>
    <w:rsid w:val="00492BC2"/>
    <w:rsid w:val="004D1E58"/>
    <w:rsid w:val="004D506D"/>
    <w:rsid w:val="004F62B1"/>
    <w:rsid w:val="00503C20"/>
    <w:rsid w:val="00516920"/>
    <w:rsid w:val="00564BDC"/>
    <w:rsid w:val="005F7264"/>
    <w:rsid w:val="006120F4"/>
    <w:rsid w:val="00620306"/>
    <w:rsid w:val="006275C3"/>
    <w:rsid w:val="00634D78"/>
    <w:rsid w:val="006421C1"/>
    <w:rsid w:val="00652B6A"/>
    <w:rsid w:val="00657ADA"/>
    <w:rsid w:val="00664F6D"/>
    <w:rsid w:val="0066558D"/>
    <w:rsid w:val="00672723"/>
    <w:rsid w:val="00676D88"/>
    <w:rsid w:val="006873DE"/>
    <w:rsid w:val="00687773"/>
    <w:rsid w:val="006B68C1"/>
    <w:rsid w:val="006D4D56"/>
    <w:rsid w:val="006E5C1A"/>
    <w:rsid w:val="006F6C24"/>
    <w:rsid w:val="00701142"/>
    <w:rsid w:val="00701629"/>
    <w:rsid w:val="00737778"/>
    <w:rsid w:val="007534F0"/>
    <w:rsid w:val="0078364B"/>
    <w:rsid w:val="007E73FB"/>
    <w:rsid w:val="007F6930"/>
    <w:rsid w:val="00802834"/>
    <w:rsid w:val="0081537A"/>
    <w:rsid w:val="008176E2"/>
    <w:rsid w:val="0083292B"/>
    <w:rsid w:val="00841045"/>
    <w:rsid w:val="00863A68"/>
    <w:rsid w:val="0087185A"/>
    <w:rsid w:val="00881380"/>
    <w:rsid w:val="008A45C6"/>
    <w:rsid w:val="008A483A"/>
    <w:rsid w:val="008B324D"/>
    <w:rsid w:val="00943682"/>
    <w:rsid w:val="00950725"/>
    <w:rsid w:val="009672D5"/>
    <w:rsid w:val="009A7DF8"/>
    <w:rsid w:val="009C253D"/>
    <w:rsid w:val="009D7FA3"/>
    <w:rsid w:val="009F2391"/>
    <w:rsid w:val="00A04D24"/>
    <w:rsid w:val="00A10092"/>
    <w:rsid w:val="00A11CC4"/>
    <w:rsid w:val="00A618CF"/>
    <w:rsid w:val="00A61DD8"/>
    <w:rsid w:val="00A631AC"/>
    <w:rsid w:val="00AD14AB"/>
    <w:rsid w:val="00AE5654"/>
    <w:rsid w:val="00AE6D44"/>
    <w:rsid w:val="00B41B6A"/>
    <w:rsid w:val="00B438C2"/>
    <w:rsid w:val="00B56013"/>
    <w:rsid w:val="00BB5F6B"/>
    <w:rsid w:val="00BD44D1"/>
    <w:rsid w:val="00BE0452"/>
    <w:rsid w:val="00BF6DED"/>
    <w:rsid w:val="00C029B5"/>
    <w:rsid w:val="00C2288D"/>
    <w:rsid w:val="00C25273"/>
    <w:rsid w:val="00C32F4E"/>
    <w:rsid w:val="00C40BC5"/>
    <w:rsid w:val="00C54BDB"/>
    <w:rsid w:val="00C7634D"/>
    <w:rsid w:val="00C777B4"/>
    <w:rsid w:val="00C92BE7"/>
    <w:rsid w:val="00CB7052"/>
    <w:rsid w:val="00CE4E31"/>
    <w:rsid w:val="00D041D1"/>
    <w:rsid w:val="00D17AD4"/>
    <w:rsid w:val="00D34440"/>
    <w:rsid w:val="00DB65EF"/>
    <w:rsid w:val="00E0038C"/>
    <w:rsid w:val="00E079F1"/>
    <w:rsid w:val="00E10640"/>
    <w:rsid w:val="00E12C1B"/>
    <w:rsid w:val="00E31C62"/>
    <w:rsid w:val="00E323A2"/>
    <w:rsid w:val="00E44636"/>
    <w:rsid w:val="00ED33D0"/>
    <w:rsid w:val="00ED7404"/>
    <w:rsid w:val="00EE54E7"/>
    <w:rsid w:val="00EF2191"/>
    <w:rsid w:val="00F32C73"/>
    <w:rsid w:val="00F342FD"/>
    <w:rsid w:val="00F46780"/>
    <w:rsid w:val="00F537C8"/>
    <w:rsid w:val="00F643CD"/>
    <w:rsid w:val="00F665F4"/>
    <w:rsid w:val="00F858A6"/>
    <w:rsid w:val="00FA47CB"/>
    <w:rsid w:val="00FA692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AF6E7"/>
  <w15:chartTrackingRefBased/>
  <w15:docId w15:val="{06732168-CE77-CE4B-9787-33A4C3E6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1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1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Blackburn</dc:creator>
  <cp:keywords/>
  <dc:description/>
  <cp:lastModifiedBy>Kara Blackburn</cp:lastModifiedBy>
  <cp:revision>2</cp:revision>
  <dcterms:created xsi:type="dcterms:W3CDTF">2025-03-20T01:57:00Z</dcterms:created>
  <dcterms:modified xsi:type="dcterms:W3CDTF">2025-03-20T06:27:00Z</dcterms:modified>
</cp:coreProperties>
</file>